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FA" w:rsidRDefault="00C407FA" w:rsidP="00C407FA">
      <w:pPr>
        <w:widowControl w:val="0"/>
        <w:ind w:right="-6840"/>
        <w:jc w:val="center"/>
        <w:rPr>
          <w:rFonts w:ascii="Arial Rounded MT" w:hAnsi="Arial Rounded MT"/>
          <w:b/>
          <w:color w:val="000000"/>
          <w:sz w:val="40"/>
        </w:rPr>
      </w:pPr>
      <w:r>
        <w:rPr>
          <w:rFonts w:ascii="Arial Rounded MT" w:hAnsi="Arial Rounded MT"/>
          <w:b/>
          <w:noProof/>
          <w:color w:val="000000"/>
          <w:sz w:val="40"/>
        </w:rPr>
        <mc:AlternateContent>
          <mc:Choice Requires="wps">
            <w:drawing>
              <wp:anchor distT="152400" distB="152400" distL="152400" distR="152400" simplePos="0" relativeHeight="251659264" behindDoc="1" locked="0" layoutInCell="0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116840</wp:posOffset>
                </wp:positionV>
                <wp:extent cx="4107180" cy="21234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FA" w:rsidRPr="00920B98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920B98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Geary County Free Fair</w:t>
                            </w:r>
                          </w:p>
                          <w:p w:rsidR="00C407FA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407FA" w:rsidRPr="00920B98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920B98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Open Class</w:t>
                            </w:r>
                          </w:p>
                          <w:p w:rsidR="00C407FA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</w:pPr>
                            <w:r w:rsidRPr="008C21AB"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 xml:space="preserve">July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>18</w:t>
                            </w:r>
                            <w:r w:rsidRPr="008C21AB"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 xml:space="preserve"> - 2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>1</w:t>
                            </w:r>
                            <w:r w:rsidRPr="008C21AB"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>,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>22</w:t>
                            </w:r>
                          </w:p>
                          <w:p w:rsidR="00C407FA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</w:pPr>
                            <w:r w:rsidRPr="00C407FA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1025 S. Spring Valley Road</w:t>
                            </w:r>
                          </w:p>
                          <w:p w:rsidR="00C407FA" w:rsidRPr="00C407FA" w:rsidRDefault="00C407FA" w:rsidP="00C407F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Junction City, KS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pt;margin-top:9.2pt;width:323.4pt;height:167.2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" o:allowincell="f" strokeweight="6pt">
                <v:stroke linestyle="thickBetweenThin"/>
                <v:textbox inset="6pt,6pt,6pt,6pt">
                  <w:txbxContent>
                    <w:p w:rsidR="00C407FA" w:rsidRPr="00920B98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920B98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Geary County Free Fair</w:t>
                      </w:r>
                    </w:p>
                    <w:p w:rsidR="00C407FA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</w:p>
                    <w:p w:rsidR="00C407FA" w:rsidRPr="00920B98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920B98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Open Class</w:t>
                      </w:r>
                    </w:p>
                    <w:p w:rsidR="00C407FA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 w:val="40"/>
                        </w:rPr>
                      </w:pPr>
                      <w:r w:rsidRPr="008C21AB">
                        <w:rPr>
                          <w:rFonts w:ascii="Calibri" w:hAnsi="Calibri" w:cs="Calibri"/>
                          <w:b/>
                          <w:sz w:val="40"/>
                        </w:rPr>
                        <w:t xml:space="preserve">July 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</w:rPr>
                        <w:t>18</w:t>
                      </w:r>
                      <w:r w:rsidRPr="008C21AB">
                        <w:rPr>
                          <w:rFonts w:ascii="Calibri" w:hAnsi="Calibri" w:cs="Calibri"/>
                          <w:b/>
                          <w:sz w:val="40"/>
                        </w:rPr>
                        <w:t xml:space="preserve"> - 2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</w:rPr>
                        <w:t>1</w:t>
                      </w:r>
                      <w:r w:rsidRPr="008C21AB">
                        <w:rPr>
                          <w:rFonts w:ascii="Calibri" w:hAnsi="Calibri" w:cs="Calibri"/>
                          <w:b/>
                          <w:sz w:val="40"/>
                        </w:rPr>
                        <w:t>, 20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</w:rPr>
                        <w:t>22</w:t>
                      </w:r>
                    </w:p>
                    <w:p w:rsidR="00C407FA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 w:rsidRPr="00C407FA">
                        <w:rPr>
                          <w:rFonts w:ascii="Calibri" w:hAnsi="Calibri" w:cs="Calibri"/>
                          <w:b/>
                          <w:szCs w:val="24"/>
                        </w:rPr>
                        <w:t>1025 S. Spring Valley Road</w:t>
                      </w:r>
                    </w:p>
                    <w:p w:rsidR="00C407FA" w:rsidRPr="00C407FA" w:rsidRDefault="00C407FA" w:rsidP="00C407F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Junction City,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7FA" w:rsidRDefault="00C407FA" w:rsidP="00C407FA">
      <w:pPr>
        <w:widowControl w:val="0"/>
        <w:ind w:right="-1440"/>
        <w:jc w:val="center"/>
        <w:rPr>
          <w:rFonts w:ascii="Calibri" w:hAnsi="Calibri"/>
          <w:b/>
          <w:color w:val="000000"/>
          <w:sz w:val="40"/>
        </w:rPr>
      </w:pPr>
    </w:p>
    <w:p w:rsidR="00C407FA" w:rsidRDefault="00C407FA" w:rsidP="00C407FA">
      <w:pPr>
        <w:widowControl w:val="0"/>
        <w:jc w:val="center"/>
        <w:rPr>
          <w:rFonts w:ascii="Calibri" w:hAnsi="Calibri"/>
          <w:b/>
          <w:color w:val="000000"/>
          <w:sz w:val="40"/>
        </w:rPr>
      </w:pPr>
    </w:p>
    <w:p w:rsidR="00C407FA" w:rsidRDefault="00C407FA" w:rsidP="00C407FA">
      <w:pPr>
        <w:widowControl w:val="0"/>
        <w:jc w:val="center"/>
        <w:rPr>
          <w:rFonts w:ascii="Calibri" w:hAnsi="Calibri"/>
          <w:b/>
          <w:color w:val="000000"/>
          <w:sz w:val="40"/>
        </w:rPr>
      </w:pPr>
    </w:p>
    <w:p w:rsidR="00C407FA" w:rsidRDefault="00C407FA" w:rsidP="00C407FA">
      <w:pPr>
        <w:widowControl w:val="0"/>
        <w:jc w:val="center"/>
        <w:rPr>
          <w:rFonts w:ascii="Calibri" w:hAnsi="Calibri"/>
          <w:b/>
          <w:color w:val="000000"/>
          <w:sz w:val="40"/>
        </w:rPr>
      </w:pPr>
      <w:bookmarkStart w:id="0" w:name="_GoBack"/>
      <w:bookmarkEnd w:id="0"/>
    </w:p>
    <w:p w:rsidR="00C407FA" w:rsidRDefault="00C407FA" w:rsidP="00C407FA">
      <w:pPr>
        <w:widowControl w:val="0"/>
        <w:tabs>
          <w:tab w:val="left" w:pos="7740"/>
        </w:tabs>
        <w:spacing w:line="360" w:lineRule="auto"/>
        <w:jc w:val="center"/>
        <w:rPr>
          <w:rFonts w:ascii="Calibri" w:hAnsi="Calibri"/>
          <w:b/>
          <w:color w:val="000000"/>
          <w:sz w:val="32"/>
        </w:rPr>
      </w:pPr>
    </w:p>
    <w:p w:rsidR="00C407FA" w:rsidRDefault="00C407FA" w:rsidP="00C407FA">
      <w:pPr>
        <w:widowControl w:val="0"/>
        <w:spacing w:line="360" w:lineRule="auto"/>
        <w:jc w:val="center"/>
        <w:rPr>
          <w:rFonts w:ascii="Calibri" w:hAnsi="Calibri"/>
          <w:b/>
          <w:color w:val="000000"/>
          <w:sz w:val="32"/>
        </w:rPr>
      </w:pPr>
    </w:p>
    <w:p w:rsidR="00C407FA" w:rsidRDefault="00C407FA" w:rsidP="00C407FA">
      <w:pPr>
        <w:jc w:val="center"/>
        <w:rPr>
          <w:rFonts w:ascii="Calibri" w:hAnsi="Calibri" w:cs="Calibri"/>
          <w:b/>
          <w:sz w:val="28"/>
          <w:szCs w:val="28"/>
        </w:rPr>
      </w:pPr>
    </w:p>
    <w:p w:rsidR="00C407FA" w:rsidRPr="00EF421F" w:rsidRDefault="00C407FA" w:rsidP="00C407FA">
      <w:pPr>
        <w:jc w:val="center"/>
        <w:rPr>
          <w:rFonts w:ascii="Calibri" w:hAnsi="Calibri" w:cs="Calibri"/>
          <w:b/>
          <w:sz w:val="28"/>
          <w:szCs w:val="28"/>
        </w:rPr>
      </w:pPr>
      <w:r w:rsidRPr="00EF421F">
        <w:rPr>
          <w:rFonts w:ascii="Calibri" w:hAnsi="Calibri" w:cs="Calibri"/>
          <w:b/>
          <w:sz w:val="28"/>
          <w:szCs w:val="28"/>
        </w:rPr>
        <w:t>A Case for a Cause – Pillowcase Project</w:t>
      </w:r>
    </w:p>
    <w:p w:rsidR="00C407FA" w:rsidRPr="00EF421F" w:rsidRDefault="00C407FA" w:rsidP="00C407FA">
      <w:pPr>
        <w:jc w:val="center"/>
        <w:rPr>
          <w:rFonts w:ascii="Calibri" w:hAnsi="Calibri" w:cs="Calibri"/>
          <w:b/>
          <w:sz w:val="22"/>
          <w:szCs w:val="22"/>
        </w:rPr>
      </w:pPr>
    </w:p>
    <w:p w:rsidR="00C407FA" w:rsidRDefault="00C407FA" w:rsidP="00C407FA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EF421F">
        <w:rPr>
          <w:rFonts w:ascii="Calibri" w:hAnsi="Calibri" w:cs="Calibri"/>
          <w:sz w:val="22"/>
          <w:szCs w:val="22"/>
        </w:rPr>
        <w:t>Join the Geary County Free Fair Association in sewing a pillowcase for someone in need. All pillowcases will be donated to local organizations that work with families and/or children in crisis or experiencing difficult transitions.  These children/families often pick up and move from place to place with little or no warning.  Offering a child their own pillowcase to carry their few belongings in can be a comfort during transitions. With that in mind, pick a cheery, colorful and fun, cotton fabric (</w:t>
      </w:r>
      <w:r w:rsidRPr="00EF421F">
        <w:rPr>
          <w:rFonts w:ascii="Calibri" w:hAnsi="Calibri" w:cs="Calibri"/>
          <w:b/>
          <w:bCs/>
          <w:sz w:val="22"/>
          <w:szCs w:val="22"/>
        </w:rPr>
        <w:t>no flannel please</w:t>
      </w:r>
      <w:r w:rsidRPr="00EF421F">
        <w:rPr>
          <w:rFonts w:ascii="Calibri" w:hAnsi="Calibri" w:cs="Calibri"/>
          <w:sz w:val="22"/>
          <w:szCs w:val="22"/>
        </w:rPr>
        <w:t>) and make a pillowcase. </w:t>
      </w:r>
      <w:r>
        <w:rPr>
          <w:rFonts w:ascii="Calibri" w:hAnsi="Calibri" w:cs="Calibri"/>
          <w:sz w:val="22"/>
          <w:szCs w:val="22"/>
        </w:rPr>
        <w:t xml:space="preserve"> Would like some masculine colors &amp; prints.</w:t>
      </w:r>
    </w:p>
    <w:p w:rsidR="00C407FA" w:rsidRPr="00EF421F" w:rsidRDefault="00C407FA" w:rsidP="00C407FA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C407FA" w:rsidRDefault="00C407FA" w:rsidP="00C407FA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EF421F">
        <w:rPr>
          <w:rFonts w:ascii="Calibri" w:hAnsi="Calibri" w:cs="Calibri"/>
          <w:sz w:val="22"/>
          <w:szCs w:val="22"/>
        </w:rPr>
        <w:t>Each person can enter a pillowcase designed for an adult and a second pillowcase designed for a child.  Both youth (ages 4-15) and adults (ages 16+) can enter this event.</w:t>
      </w:r>
    </w:p>
    <w:p w:rsidR="00C407FA" w:rsidRDefault="00C407FA" w:rsidP="00C407FA">
      <w:pPr>
        <w:widowControl w:val="0"/>
        <w:tabs>
          <w:tab w:val="center" w:pos="7200"/>
        </w:tabs>
        <w:spacing w:line="275" w:lineRule="auto"/>
        <w:jc w:val="center"/>
        <w:rPr>
          <w:rFonts w:ascii="Calibri" w:hAnsi="Calibri"/>
          <w:b/>
          <w:sz w:val="22"/>
          <w:szCs w:val="22"/>
        </w:rPr>
      </w:pPr>
    </w:p>
    <w:p w:rsidR="00C407FA" w:rsidRDefault="00C407FA" w:rsidP="00C407FA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EF421F">
        <w:rPr>
          <w:rFonts w:ascii="Calibri" w:hAnsi="Calibri" w:cs="Calibri"/>
          <w:sz w:val="22"/>
          <w:szCs w:val="22"/>
        </w:rPr>
        <w:t>Place your pillowcase in a 1-gallon sealable plastic bag and bring it to the Geary County 4-H/Senior Citizen’s building at 1025 S. Spring Valley Road,</w:t>
      </w:r>
    </w:p>
    <w:p w:rsidR="00C407FA" w:rsidRDefault="00C407FA" w:rsidP="00C407FA">
      <w:pPr>
        <w:jc w:val="center"/>
        <w:rPr>
          <w:rFonts w:ascii="Calibri" w:hAnsi="Calibri" w:cs="Calibri"/>
          <w:sz w:val="22"/>
          <w:szCs w:val="22"/>
        </w:rPr>
      </w:pPr>
      <w:r w:rsidRPr="00EF421F">
        <w:rPr>
          <w:rFonts w:ascii="Calibri" w:hAnsi="Calibri" w:cs="Calibri"/>
          <w:sz w:val="22"/>
          <w:szCs w:val="22"/>
        </w:rPr>
        <w:t xml:space="preserve">Junction City, Kansas on Monday July </w:t>
      </w:r>
      <w:r>
        <w:rPr>
          <w:rFonts w:ascii="Calibri" w:hAnsi="Calibri" w:cs="Calibri"/>
          <w:sz w:val="22"/>
          <w:szCs w:val="22"/>
        </w:rPr>
        <w:t>18</w:t>
      </w:r>
      <w:r w:rsidRPr="00EF421F">
        <w:rPr>
          <w:rFonts w:ascii="Calibri" w:hAnsi="Calibri" w:cs="Calibri"/>
          <w:sz w:val="22"/>
          <w:szCs w:val="22"/>
        </w:rPr>
        <w:t>, 20</w:t>
      </w:r>
      <w:r>
        <w:rPr>
          <w:rFonts w:ascii="Calibri" w:hAnsi="Calibri" w:cs="Calibri"/>
          <w:sz w:val="22"/>
          <w:szCs w:val="22"/>
        </w:rPr>
        <w:t>22</w:t>
      </w:r>
      <w:r w:rsidRPr="00EF421F">
        <w:rPr>
          <w:rFonts w:ascii="Calibri" w:hAnsi="Calibri" w:cs="Calibri"/>
          <w:sz w:val="22"/>
          <w:szCs w:val="22"/>
        </w:rPr>
        <w:t xml:space="preserve"> from 3:00-7:00pm (dining room area.) Each pillowcase will be judged as a special community textile project and be eligible for a ribbon, then put on display with all the other Open Fair textile entries. Following the fair, </w:t>
      </w:r>
      <w:r w:rsidRPr="00EF421F">
        <w:rPr>
          <w:rFonts w:ascii="Calibri" w:hAnsi="Calibri" w:cs="Calibri"/>
          <w:i/>
          <w:sz w:val="22"/>
          <w:szCs w:val="22"/>
          <w:highlight w:val="lightGray"/>
          <w:u w:val="single"/>
        </w:rPr>
        <w:t>all pillowcase entries for this contest will be donated to local service agencies or organizations</w:t>
      </w:r>
      <w:r w:rsidRPr="00EF421F">
        <w:rPr>
          <w:rFonts w:ascii="Calibri" w:hAnsi="Calibri" w:cs="Calibri"/>
          <w:sz w:val="22"/>
          <w:szCs w:val="22"/>
        </w:rPr>
        <w:t>.</w:t>
      </w:r>
    </w:p>
    <w:p w:rsidR="008A364C" w:rsidRDefault="008A364C" w:rsidP="00C407FA">
      <w:pPr>
        <w:jc w:val="center"/>
      </w:pPr>
    </w:p>
    <w:sectPr w:rsidR="008A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A"/>
    <w:rsid w:val="008A364C"/>
    <w:rsid w:val="00C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35632A"/>
  <w15:chartTrackingRefBased/>
  <w15:docId w15:val="{43B07BA1-F277-4F1F-9FF8-E867D95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1118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debandresatksu@gmail.com</dc:creator>
  <cp:keywords/>
  <dc:description/>
  <cp:lastModifiedBy>debandresatksu@gmail.com</cp:lastModifiedBy>
  <cp:revision>1</cp:revision>
  <dcterms:created xsi:type="dcterms:W3CDTF">2022-04-08T15:58:00Z</dcterms:created>
  <dcterms:modified xsi:type="dcterms:W3CDTF">2022-04-08T16:01:00Z</dcterms:modified>
</cp:coreProperties>
</file>